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left"/>
        <w:rPr>
          <w:rFonts w:hint="default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血液D</w:t>
      </w:r>
      <w:r>
        <w:rPr>
          <w:rFonts w:hint="default" w:ascii="Times New Roman" w:hAnsi="Times New Roman" w:cs="Times New Roman"/>
          <w:b/>
          <w:sz w:val="32"/>
          <w:lang w:val="en-US" w:eastAsia="zh-CN"/>
        </w:rPr>
        <w:t>NA核酸免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lang w:val="en-US" w:eastAsia="zh-CN"/>
        </w:rPr>
        <w:t>提取试剂盒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 w:eastAsiaTheme="minorEastAsia"/>
          <w:b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</w:t>
      </w:r>
      <w:r>
        <w:rPr>
          <w:rFonts w:hint="eastAsia" w:ascii="Times New Roman" w:hAnsi="Times New Roman" w:cs="Times New Roman"/>
          <w:szCs w:val="21"/>
          <w:lang w:eastAsia="zh-CN"/>
        </w:rPr>
        <w:t>能够</w:t>
      </w:r>
      <w:r>
        <w:rPr>
          <w:rFonts w:hint="eastAsia" w:ascii="Times New Roman" w:hAnsi="Times New Roman" w:cs="Times New Roman"/>
          <w:szCs w:val="21"/>
          <w:lang w:val="en-US" w:eastAsia="zh-CN"/>
        </w:rPr>
        <w:t>1分钟内裂解，10分钟内提取纯化小量新鲜</w:t>
      </w:r>
      <w:r>
        <w:rPr>
          <w:rFonts w:hint="eastAsia" w:ascii="Times New Roman" w:hAnsi="Times New Roman" w:cs="Times New Roman"/>
          <w:szCs w:val="21"/>
          <w:lang w:eastAsia="zh-CN"/>
        </w:rPr>
        <w:t>全血、抗凝血、血凝块基因组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</w:t>
      </w:r>
      <w:r>
        <w:rPr>
          <w:rFonts w:hint="default" w:ascii="Times New Roman" w:hAnsi="Times New Roman" w:cs="Times New Roman"/>
          <w:szCs w:val="21"/>
        </w:rPr>
        <w:t>。</w:t>
      </w:r>
      <w:r>
        <w:rPr>
          <w:rFonts w:hint="eastAsia" w:ascii="Times New Roman" w:hAnsi="Times New Roman" w:cs="Times New Roman"/>
          <w:szCs w:val="21"/>
          <w:lang w:eastAsia="zh-CN"/>
        </w:rPr>
        <w:t>使用高效硅基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DNA纯化柱，高效结合基因组DNA，从而获得纯度高，产量高的基因组。</w:t>
      </w:r>
      <w:r>
        <w:rPr>
          <w:rFonts w:hint="default" w:ascii="Times New Roman" w:hAnsi="Times New Roman" w:cs="Times New Roman"/>
          <w:szCs w:val="21"/>
          <w:lang w:val="en-US" w:eastAsia="zh-CN"/>
        </w:rPr>
        <w:t>提取</w:t>
      </w:r>
      <w:r>
        <w:rPr>
          <w:rFonts w:hint="eastAsia" w:ascii="Times New Roman" w:hAnsi="Times New Roman" w:cs="Times New Roman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Cs w:val="21"/>
          <w:lang w:val="en-US" w:eastAsia="zh-CN"/>
        </w:rPr>
        <w:t>NA可用于PCR、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q</w:t>
      </w:r>
      <w:r>
        <w:rPr>
          <w:rFonts w:hint="default" w:ascii="Times New Roman" w:hAnsi="Times New Roman" w:cs="Times New Roman"/>
          <w:szCs w:val="21"/>
          <w:lang w:val="en-US" w:eastAsia="zh-CN"/>
        </w:rPr>
        <w:t>PCR、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szCs w:val="21"/>
          <w:lang w:val="en-US" w:eastAsia="zh-CN"/>
        </w:rPr>
        <w:t>orthern Blot、分子克隆</w:t>
      </w:r>
      <w:r>
        <w:rPr>
          <w:rFonts w:hint="eastAsia" w:ascii="Times New Roman" w:hAnsi="Times New Roman" w:cs="Times New Roman"/>
          <w:szCs w:val="21"/>
          <w:lang w:val="en-US" w:eastAsia="zh-CN"/>
        </w:rPr>
        <w:t>、文库构建</w:t>
      </w:r>
      <w:r>
        <w:rPr>
          <w:rFonts w:hint="default" w:ascii="Times New Roman" w:hAnsi="Times New Roman" w:cs="Times New Roman"/>
          <w:szCs w:val="21"/>
          <w:lang w:val="en-US" w:eastAsia="zh-CN"/>
        </w:rPr>
        <w:t>等。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DB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DBW1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DBW2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洗脱液DB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DNA吸附柱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301E</w:t>
            </w:r>
          </w:p>
        </w:tc>
      </w:tr>
    </w:tbl>
    <w:p>
      <w:pPr>
        <w:spacing w:line="276" w:lineRule="auto"/>
        <w:jc w:val="left"/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1、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第一次使用前，在洗涤液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DBW2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48mL无水乙醇，并标记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√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”和时间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无水乙醇、</w:t>
      </w:r>
      <w:r>
        <w:rPr>
          <w:rFonts w:hint="eastAsia" w:ascii="Times New Roman" w:hAnsi="Times New Roman" w:cs="Times New Roman"/>
          <w:szCs w:val="21"/>
          <w:lang w:eastAsia="zh-CN"/>
        </w:rPr>
        <w:t>无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DNase无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离心管、RNaseA（10mg/mL，或货号QR0101）、蛋白酶K（20mg/mL，或货号QR0103）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numPr>
          <w:ilvl w:val="0"/>
          <w:numId w:val="1"/>
        </w:numPr>
        <w:spacing w:line="276" w:lineRule="auto"/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300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血液（不足300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，无菌PBS补齐）中加入500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裂解液DB，55℃孵育1分钟。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（选做）加入5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RNase A（10mg/mL），室温静置</w:t>
      </w:r>
      <w:r>
        <w:rPr>
          <w:rFonts w:hint="default" w:ascii="Times New Roman" w:hAnsi="Times New Roman" w:cs="Times New Roman"/>
          <w:szCs w:val="21"/>
          <w:lang w:val="en-US" w:eastAsia="zh-CN"/>
        </w:rPr>
        <w:t>5-</w:t>
      </w:r>
      <w:r>
        <w:rPr>
          <w:rFonts w:hint="eastAsia" w:ascii="Times New Roman" w:hAnsi="Times New Roman" w:cs="Times New Roman"/>
          <w:szCs w:val="21"/>
          <w:lang w:val="en-US" w:eastAsia="zh-CN"/>
        </w:rPr>
        <w:t>10分钟。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加入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10μL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蛋白酶K，颠倒混匀，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55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℃孵育2分钟。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1"/>
          <w:u w:val="single"/>
          <w:lang w:val="en-US" w:eastAsia="zh-CN"/>
        </w:rPr>
        <w:t>备注：如果DNA提取量比较低，可延长孵育时间到10分钟。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12,000rpm离心30秒。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取</w:t>
      </w:r>
      <w:r>
        <w:rPr>
          <w:rFonts w:hint="default" w:ascii="Times New Roman" w:hAnsi="Times New Roman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zCs w:val="21"/>
          <w:lang w:val="en-US" w:eastAsia="zh-CN"/>
        </w:rPr>
        <w:t>0μL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上清加入375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无水乙醇，颠倒混匀。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全部加到DNA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吸附柱中（需要离心两次），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向DNA吸附柱中加入5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洗涤液DBW1，12,000rpm离心30秒，倒掉收集管中废液。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向DNA吸附柱中加入5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洗涤液DBW2，12,000rpm离心30秒，倒掉收集管中废液。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重复步骤7一次。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12,000rpm离心2分钟，倒掉收集管中废液。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将DNA吸附柱放入新</w:t>
      </w:r>
      <w:r>
        <w:rPr>
          <w:rFonts w:hint="eastAsia" w:ascii="Times New Roman" w:hAnsi="Times New Roman" w:cs="Times New Roman"/>
          <w:szCs w:val="21"/>
          <w:lang w:eastAsia="zh-CN"/>
        </w:rPr>
        <w:t>无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DNase无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离心管中，加入30-50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洗脱液DB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，室温放置1分钟。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12,000rpm离心2分钟，得到DNA溶液，-80℃保存。</w:t>
      </w:r>
    </w:p>
    <w:p>
      <w:p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经常更换手套，防止DNA污染。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使用无DNase无RNase的吸头和离心管，防止DNA降解。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常更换吸头，防止交叉污染。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动作轻柔，防止基因组DNA断裂。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洗脱液DB置于65℃水浴后再使用。</w:t>
      </w:r>
    </w:p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39538"/>
    <w:multiLevelType w:val="singleLevel"/>
    <w:tmpl w:val="FFD3953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F753E96"/>
    <w:multiLevelType w:val="singleLevel"/>
    <w:tmpl w:val="2F753E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3DC3F28"/>
    <w:rsid w:val="08CB619D"/>
    <w:rsid w:val="108729A9"/>
    <w:rsid w:val="129761C5"/>
    <w:rsid w:val="12EF4277"/>
    <w:rsid w:val="14B41A95"/>
    <w:rsid w:val="1636613F"/>
    <w:rsid w:val="164A219B"/>
    <w:rsid w:val="164A5565"/>
    <w:rsid w:val="165D09F8"/>
    <w:rsid w:val="168D1878"/>
    <w:rsid w:val="179F74F6"/>
    <w:rsid w:val="183905E2"/>
    <w:rsid w:val="1CBF5AE2"/>
    <w:rsid w:val="1FA37FF4"/>
    <w:rsid w:val="20A33809"/>
    <w:rsid w:val="23623A0D"/>
    <w:rsid w:val="23A1508E"/>
    <w:rsid w:val="250559D9"/>
    <w:rsid w:val="252C1680"/>
    <w:rsid w:val="259A25D7"/>
    <w:rsid w:val="2AD039E3"/>
    <w:rsid w:val="30CF3866"/>
    <w:rsid w:val="33072C19"/>
    <w:rsid w:val="336F7120"/>
    <w:rsid w:val="34C01FA8"/>
    <w:rsid w:val="3969016C"/>
    <w:rsid w:val="3AEF130A"/>
    <w:rsid w:val="3B7330CF"/>
    <w:rsid w:val="3C1C6720"/>
    <w:rsid w:val="3E0B5AFB"/>
    <w:rsid w:val="3E8F4A52"/>
    <w:rsid w:val="41DA1572"/>
    <w:rsid w:val="423D44AF"/>
    <w:rsid w:val="42882B20"/>
    <w:rsid w:val="42CD30C7"/>
    <w:rsid w:val="43A85FB7"/>
    <w:rsid w:val="444C68AD"/>
    <w:rsid w:val="47657182"/>
    <w:rsid w:val="48B72533"/>
    <w:rsid w:val="49AE7463"/>
    <w:rsid w:val="519C3458"/>
    <w:rsid w:val="53DB61EC"/>
    <w:rsid w:val="55074AA4"/>
    <w:rsid w:val="563D7ECC"/>
    <w:rsid w:val="58E721F6"/>
    <w:rsid w:val="59D63886"/>
    <w:rsid w:val="59DB15F9"/>
    <w:rsid w:val="5A422136"/>
    <w:rsid w:val="5A9807F3"/>
    <w:rsid w:val="5BAB0CCC"/>
    <w:rsid w:val="5C021053"/>
    <w:rsid w:val="5E4D0079"/>
    <w:rsid w:val="5F4C5542"/>
    <w:rsid w:val="60D33AEA"/>
    <w:rsid w:val="618013E6"/>
    <w:rsid w:val="63256D5D"/>
    <w:rsid w:val="63716DD6"/>
    <w:rsid w:val="63CB3B8E"/>
    <w:rsid w:val="6846113E"/>
    <w:rsid w:val="6D8C5D30"/>
    <w:rsid w:val="70861D38"/>
    <w:rsid w:val="711F498F"/>
    <w:rsid w:val="726D4A3F"/>
    <w:rsid w:val="72F75E09"/>
    <w:rsid w:val="735112FF"/>
    <w:rsid w:val="73A664EF"/>
    <w:rsid w:val="74995402"/>
    <w:rsid w:val="795B4836"/>
    <w:rsid w:val="79CE3B34"/>
    <w:rsid w:val="7B0D4F20"/>
    <w:rsid w:val="7C307BAF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674</Words>
  <Characters>960</Characters>
  <Lines>14</Lines>
  <Paragraphs>4</Paragraphs>
  <TotalTime>4</TotalTime>
  <ScaleCrop>false</ScaleCrop>
  <LinksUpToDate>false</LinksUpToDate>
  <CharactersWithSpaces>967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2023-04-21T06:09:45Z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